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C4678" w14:textId="77777777" w:rsidR="00653B54" w:rsidRPr="002E3C47" w:rsidRDefault="00653B54" w:rsidP="006973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3C4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8BF20C4" wp14:editId="1758DD7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19175" cy="1038225"/>
            <wp:effectExtent l="0" t="0" r="9525" b="9525"/>
            <wp:wrapThrough wrapText="bothSides">
              <wp:wrapPolygon edited="0">
                <wp:start x="0" y="0"/>
                <wp:lineTo x="0" y="21402"/>
                <wp:lineTo x="21398" y="21402"/>
                <wp:lineTo x="21398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2019/2020 гг. </w:t>
      </w:r>
    </w:p>
    <w:p w14:paraId="6FB82B61" w14:textId="75244FFC" w:rsidR="00653B54" w:rsidRPr="002E3C47" w:rsidRDefault="006973B7" w:rsidP="006973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МУНИЦИПАЛЬНЫЙ</w:t>
      </w:r>
      <w:r w:rsidR="00653B54"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ЭТАП ТЕХНОЛОГИЯ</w:t>
      </w:r>
    </w:p>
    <w:p w14:paraId="07651483" w14:textId="77777777" w:rsidR="00653B54" w:rsidRPr="002E3C47" w:rsidRDefault="00653B54" w:rsidP="006973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ТЕХНИКА И ТЕХНИЧЕСКОЕ ТВОРЧЕСТВО (ЮНОШИ) </w:t>
      </w:r>
    </w:p>
    <w:p w14:paraId="4BD0AB33" w14:textId="77777777" w:rsidR="00653B54" w:rsidRPr="002E3C47" w:rsidRDefault="00653B54" w:rsidP="006973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2E3C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14:paraId="08587370" w14:textId="77777777" w:rsidR="00653B54" w:rsidRPr="003D50E7" w:rsidRDefault="00653B54" w:rsidP="00653B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Бланк правильных ответов (для комиссии)</w:t>
      </w:r>
    </w:p>
    <w:p w14:paraId="79E2B3DF" w14:textId="77777777" w:rsidR="00653B54" w:rsidRPr="00D713E5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46101F" w14:textId="0E66D7CE" w:rsidR="00653B54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8826BAC" w14:textId="4ED5B41A" w:rsidR="00653B54" w:rsidRDefault="00653B54" w:rsidP="00653B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Задания с 1 по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 вопросы. 1 балл за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каждый </w:t>
      </w:r>
      <w:r w:rsidRPr="003D50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правильный ответ. </w:t>
      </w:r>
    </w:p>
    <w:p w14:paraId="21B51949" w14:textId="68FBC1BA" w:rsidR="00E85770" w:rsidRDefault="00604627" w:rsidP="00653B5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 вопрос– Творческое задание – оценивается в 6 баллов.</w:t>
      </w:r>
    </w:p>
    <w:tbl>
      <w:tblPr>
        <w:tblStyle w:val="a4"/>
        <w:tblW w:w="9458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2612"/>
        <w:gridCol w:w="1834"/>
        <w:gridCol w:w="4446"/>
      </w:tblGrid>
      <w:tr w:rsidR="005B71DE" w:rsidRPr="00E85770" w14:paraId="27002C2D" w14:textId="77777777" w:rsidTr="00246250">
        <w:tc>
          <w:tcPr>
            <w:tcW w:w="566" w:type="dxa"/>
            <w:tcBorders>
              <w:bottom w:val="single" w:sz="4" w:space="0" w:color="auto"/>
            </w:tcBorders>
          </w:tcPr>
          <w:p w14:paraId="5AD9467E" w14:textId="1787158C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892" w:type="dxa"/>
            <w:gridSpan w:val="3"/>
            <w:tcBorders>
              <w:bottom w:val="single" w:sz="4" w:space="0" w:color="auto"/>
            </w:tcBorders>
          </w:tcPr>
          <w:p w14:paraId="5770DE39" w14:textId="77777777" w:rsidR="005B71DE" w:rsidRPr="00026A24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Экологическая оценка будущего изделия проекта позволяет оценить:</w:t>
            </w:r>
          </w:p>
          <w:p w14:paraId="200A0E98" w14:textId="77777777" w:rsidR="005B71DE" w:rsidRPr="00026A24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а. затраты на его изготовление;</w:t>
            </w:r>
          </w:p>
          <w:p w14:paraId="3CDEA78C" w14:textId="6320A58F" w:rsidR="005B71DE" w:rsidRPr="00026A24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наличие материалов и инструментов;</w:t>
            </w:r>
          </w:p>
          <w:p w14:paraId="44CE86E4" w14:textId="77777777" w:rsidR="005B71DE" w:rsidRPr="00026A24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в. влияние процесса изготовления изделия и самого изделия на окружающую среду и здоровье производителя и потребителя;</w:t>
            </w:r>
          </w:p>
          <w:p w14:paraId="5C72464F" w14:textId="7032ACEB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дизайнерские характеристики изделия.</w:t>
            </w:r>
          </w:p>
        </w:tc>
      </w:tr>
      <w:tr w:rsidR="005B71DE" w:rsidRPr="00E85770" w14:paraId="66089218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29E8A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E20" w14:textId="767C5841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B71DE" w:rsidRPr="00E85770" w14:paraId="5C8446C7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872F64D" w14:textId="5772089E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9C29DE" w14:textId="77777777" w:rsidR="005B71DE" w:rsidRPr="00FD731F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Применение робототехники имеет место в</w:t>
            </w:r>
          </w:p>
          <w:p w14:paraId="56FF00DD" w14:textId="77777777" w:rsidR="005B71DE" w:rsidRPr="00FD731F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а) машиностроении</w:t>
            </w:r>
          </w:p>
          <w:p w14:paraId="0FD1089D" w14:textId="77777777" w:rsidR="005B71DE" w:rsidRPr="00FD731F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б) медицине</w:t>
            </w:r>
          </w:p>
          <w:p w14:paraId="614418D8" w14:textId="77777777" w:rsidR="005B71DE" w:rsidRPr="00FD731F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в) военном деле</w:t>
            </w:r>
          </w:p>
          <w:p w14:paraId="7D5FBA8A" w14:textId="3F1000D6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31F">
              <w:rPr>
                <w:rFonts w:ascii="Times New Roman" w:hAnsi="Times New Roman" w:cs="Times New Roman"/>
                <w:sz w:val="28"/>
                <w:szCs w:val="28"/>
              </w:rPr>
              <w:t>г) быту</w:t>
            </w:r>
          </w:p>
        </w:tc>
      </w:tr>
      <w:tr w:rsidR="005B71DE" w:rsidRPr="00E85770" w14:paraId="63E03DD1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A7326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606E" w14:textId="347F0950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б, в, г</w:t>
            </w:r>
          </w:p>
        </w:tc>
      </w:tr>
      <w:tr w:rsidR="005B71DE" w:rsidRPr="00E85770" w14:paraId="298B8897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2667D25" w14:textId="33C9C95A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318795" w14:textId="77777777" w:rsidR="005B71DE" w:rsidRPr="005B71DE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71DE">
              <w:rPr>
                <w:rFonts w:ascii="Times New Roman" w:hAnsi="Times New Roman" w:cs="Times New Roman"/>
                <w:sz w:val="28"/>
                <w:szCs w:val="28"/>
              </w:rPr>
              <w:t xml:space="preserve">Зона трудовой деятельности одного человека </w:t>
            </w:r>
          </w:p>
          <w:p w14:paraId="032B3C1E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а) производственный цех</w:t>
            </w:r>
          </w:p>
          <w:p w14:paraId="2CAE0E56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б) технологический цех</w:t>
            </w:r>
          </w:p>
          <w:p w14:paraId="2C68BF01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в) вспомогательный участок</w:t>
            </w:r>
          </w:p>
          <w:p w14:paraId="20DBC118" w14:textId="0F5F66F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г) рабочее место</w:t>
            </w:r>
          </w:p>
        </w:tc>
      </w:tr>
      <w:tr w:rsidR="005B71DE" w:rsidRPr="00E85770" w14:paraId="2F7C72EC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312DC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4C0" w14:textId="59FDC91A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B71DE" w:rsidRPr="00E85770" w14:paraId="252AC468" w14:textId="77777777" w:rsidTr="00246250">
        <w:tc>
          <w:tcPr>
            <w:tcW w:w="566" w:type="dxa"/>
            <w:tcBorders>
              <w:top w:val="single" w:sz="4" w:space="0" w:color="auto"/>
            </w:tcBorders>
          </w:tcPr>
          <w:p w14:paraId="32C16889" w14:textId="72F1CEFA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</w:tcBorders>
          </w:tcPr>
          <w:p w14:paraId="40D4220B" w14:textId="6E5936BE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iCs/>
                <w:sz w:val="28"/>
                <w:szCs w:val="28"/>
              </w:rPr>
              <w:t>Правильно нанесены размеры на рисунке</w:t>
            </w:r>
          </w:p>
        </w:tc>
      </w:tr>
      <w:tr w:rsidR="005B71DE" w:rsidRPr="00E85770" w14:paraId="154796DE" w14:textId="77777777" w:rsidTr="00246250">
        <w:tc>
          <w:tcPr>
            <w:tcW w:w="566" w:type="dxa"/>
            <w:tcBorders>
              <w:bottom w:val="single" w:sz="4" w:space="0" w:color="auto"/>
            </w:tcBorders>
          </w:tcPr>
          <w:p w14:paraId="42297728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bottom w:val="single" w:sz="4" w:space="0" w:color="auto"/>
            </w:tcBorders>
          </w:tcPr>
          <w:p w14:paraId="4BCD1265" w14:textId="5DFAD8B5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589089" wp14:editId="0FADD07B">
                  <wp:extent cx="3657600" cy="1363980"/>
                  <wp:effectExtent l="0" t="0" r="0" b="762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363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71DE" w:rsidRPr="00E85770" w14:paraId="536AE37A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8A933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E0AB" w14:textId="1A23CA24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B71DE" w:rsidRPr="00E85770" w14:paraId="5EEA5B87" w14:textId="77777777" w:rsidTr="0072757A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254403A" w14:textId="70FDB0EC" w:rsidR="005B71DE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876DD6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Диаметр заготовки, установленной в центрах токарного станка, можно измерить инструментом</w:t>
            </w:r>
          </w:p>
          <w:p w14:paraId="588D7093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а) линейкой</w:t>
            </w:r>
          </w:p>
          <w:p w14:paraId="45249C55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б) кронциркулем</w:t>
            </w:r>
          </w:p>
          <w:p w14:paraId="288E360F" w14:textId="77777777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 штангенциркулем</w:t>
            </w:r>
          </w:p>
          <w:p w14:paraId="2530DF11" w14:textId="4794DFD2" w:rsidR="005B71DE" w:rsidRPr="00BE1B4B" w:rsidRDefault="005B71DE" w:rsidP="005B71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г) рулеткой</w:t>
            </w:r>
          </w:p>
        </w:tc>
      </w:tr>
      <w:tr w:rsidR="005B71DE" w:rsidRPr="00E85770" w14:paraId="5E4F128C" w14:textId="77777777" w:rsidTr="0072757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0042E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88B" w14:textId="355B56ED" w:rsidR="005B71DE" w:rsidRPr="00BE1B4B" w:rsidRDefault="005B71DE" w:rsidP="00E85770">
            <w:pPr>
              <w:pStyle w:val="a3"/>
              <w:shd w:val="clear" w:color="auto" w:fill="FFFFF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5B71DE" w:rsidRPr="00E85770" w14:paraId="4D80A703" w14:textId="77777777" w:rsidTr="0072757A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2A94DC6" w14:textId="7CA9D6C1" w:rsidR="005B71DE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196691" w14:textId="583EE440" w:rsidR="005B71DE" w:rsidRPr="006973B7" w:rsidRDefault="005B71DE" w:rsidP="00E857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Как избежать ржавления металла?</w:t>
            </w:r>
          </w:p>
        </w:tc>
      </w:tr>
      <w:tr w:rsidR="005B71DE" w:rsidRPr="00E85770" w14:paraId="5BC008F8" w14:textId="77777777" w:rsidTr="0072757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D4E06" w14:textId="77777777" w:rsidR="005B71DE" w:rsidRDefault="005B71DE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2C6D" w14:textId="31D2121C" w:rsidR="005B71DE" w:rsidRPr="00BE1B4B" w:rsidRDefault="005B71DE" w:rsidP="00E85770">
            <w:pPr>
              <w:pStyle w:val="a3"/>
              <w:shd w:val="clear" w:color="auto" w:fill="FFFFF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Покраской</w:t>
            </w:r>
          </w:p>
        </w:tc>
      </w:tr>
      <w:tr w:rsidR="00E85770" w:rsidRPr="00E85770" w14:paraId="78180004" w14:textId="77777777" w:rsidTr="0072757A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09E55ED" w14:textId="20BB56DD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77A91E" w14:textId="77777777" w:rsidR="00E85770" w:rsidRPr="006973B7" w:rsidRDefault="00E85770" w:rsidP="00E857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Укажите буквами последовательность создания следующих транспортных средств:</w:t>
            </w:r>
          </w:p>
          <w:p w14:paraId="049FBBB8" w14:textId="77777777" w:rsidR="00E85770" w:rsidRPr="006973B7" w:rsidRDefault="00E85770" w:rsidP="00E857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самолета;</w:t>
            </w:r>
          </w:p>
          <w:p w14:paraId="7EF130D2" w14:textId="77777777" w:rsidR="00E85770" w:rsidRPr="006973B7" w:rsidRDefault="00E85770" w:rsidP="00E857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поезда;</w:t>
            </w:r>
          </w:p>
          <w:p w14:paraId="05EAE439" w14:textId="77777777" w:rsidR="00E85770" w:rsidRPr="006973B7" w:rsidRDefault="00E85770" w:rsidP="00E8577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колесницы;</w:t>
            </w:r>
          </w:p>
          <w:p w14:paraId="0BEC0211" w14:textId="1F4222F8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автомобиля.</w:t>
            </w:r>
          </w:p>
        </w:tc>
      </w:tr>
      <w:tr w:rsidR="00E85770" w:rsidRPr="00E85770" w14:paraId="4256F366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C3B10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3389" w14:textId="1E8CEB21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973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в, б, г, а</w:t>
            </w:r>
          </w:p>
        </w:tc>
      </w:tr>
      <w:tr w:rsidR="00E85770" w:rsidRPr="00E85770" w14:paraId="32249025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D59B311" w14:textId="73949B92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0B7D82" w14:textId="77777777" w:rsidR="00E85770" w:rsidRDefault="00E85770" w:rsidP="00E85770">
            <w:pPr>
              <w:pStyle w:val="a3"/>
              <w:shd w:val="clear" w:color="auto" w:fill="FFFFF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К энергетическим машинам относятся:</w:t>
            </w:r>
          </w:p>
          <w:p w14:paraId="1CDACAD8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а. токарные станки;</w:t>
            </w:r>
          </w:p>
          <w:p w14:paraId="10A47DC3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швейные машины;</w:t>
            </w:r>
          </w:p>
          <w:p w14:paraId="11796BA6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в. автомобили;</w:t>
            </w:r>
          </w:p>
          <w:p w14:paraId="3F4E1912" w14:textId="7A236F8E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генераторы.</w:t>
            </w:r>
          </w:p>
        </w:tc>
      </w:tr>
      <w:tr w:rsidR="00E85770" w:rsidRPr="00E85770" w14:paraId="31E4C1E1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11E34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F30" w14:textId="1F0CE9D4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85770" w:rsidRPr="00E85770" w14:paraId="7F21FFC0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50EB9EA" w14:textId="3BAF9573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9B2203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К технологическим машинам относятся:</w:t>
            </w:r>
          </w:p>
          <w:p w14:paraId="6C74AF9E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а. автомобили;</w:t>
            </w:r>
          </w:p>
          <w:p w14:paraId="53823B21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б. генераторы;</w:t>
            </w:r>
          </w:p>
          <w:p w14:paraId="46234F35" w14:textId="77777777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в. двигатели;</w:t>
            </w:r>
          </w:p>
          <w:p w14:paraId="4778C4C8" w14:textId="53A28583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г. швейные машины.</w:t>
            </w:r>
          </w:p>
        </w:tc>
      </w:tr>
      <w:tr w:rsidR="00E85770" w:rsidRPr="00E85770" w14:paraId="01C9B007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6FCFA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6D5E" w14:textId="4BE52F81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E85770" w:rsidRPr="00E85770" w14:paraId="0338537C" w14:textId="77777777" w:rsidTr="00246250">
        <w:tc>
          <w:tcPr>
            <w:tcW w:w="566" w:type="dxa"/>
            <w:tcBorders>
              <w:top w:val="single" w:sz="4" w:space="0" w:color="auto"/>
            </w:tcBorders>
          </w:tcPr>
          <w:p w14:paraId="1DA1C35E" w14:textId="1685AC22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</w:tcBorders>
          </w:tcPr>
          <w:p w14:paraId="2F91B0CC" w14:textId="7378D40F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Установите соответствие между механическими свойствами материалов и их названиями:</w:t>
            </w:r>
          </w:p>
        </w:tc>
      </w:tr>
      <w:tr w:rsidR="00E85770" w:rsidRPr="00E85770" w14:paraId="41DB62DD" w14:textId="77777777" w:rsidTr="00246250">
        <w:tc>
          <w:tcPr>
            <w:tcW w:w="566" w:type="dxa"/>
          </w:tcPr>
          <w:p w14:paraId="7BA06A2D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54163B9B" w14:textId="2869ADC9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хрупкость:   </w:t>
            </w:r>
            <w:proofErr w:type="gramEnd"/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6280" w:type="dxa"/>
            <w:gridSpan w:val="2"/>
          </w:tcPr>
          <w:p w14:paraId="3FBDD72A" w14:textId="6229D4D6" w:rsidR="00E85770" w:rsidRPr="00026A24" w:rsidRDefault="00E85770" w:rsidP="00E85770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войство материала противостоять проникновению в него     более твердого тела; </w:t>
            </w:r>
          </w:p>
          <w:p w14:paraId="4503E7AB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85770" w:rsidRPr="00E85770" w14:paraId="28D340FA" w14:textId="77777777" w:rsidTr="00246250">
        <w:tc>
          <w:tcPr>
            <w:tcW w:w="566" w:type="dxa"/>
          </w:tcPr>
          <w:p w14:paraId="6B348609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5906F50A" w14:textId="5DCB39BA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упругость:</w:t>
            </w:r>
          </w:p>
        </w:tc>
        <w:tc>
          <w:tcPr>
            <w:tcW w:w="6280" w:type="dxa"/>
            <w:gridSpan w:val="2"/>
          </w:tcPr>
          <w:p w14:paraId="657DDEA5" w14:textId="204EDABF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войство материала легко разрушаться при ударных нагрузках;</w:t>
            </w:r>
          </w:p>
        </w:tc>
      </w:tr>
      <w:tr w:rsidR="00E85770" w:rsidRPr="00E85770" w14:paraId="7FFB5AB1" w14:textId="77777777" w:rsidTr="00246250">
        <w:tc>
          <w:tcPr>
            <w:tcW w:w="566" w:type="dxa"/>
          </w:tcPr>
          <w:p w14:paraId="38264335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2EED17FB" w14:textId="5BDE6344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прочность:</w:t>
            </w:r>
          </w:p>
        </w:tc>
        <w:tc>
          <w:tcPr>
            <w:tcW w:w="6280" w:type="dxa"/>
            <w:gridSpan w:val="2"/>
          </w:tcPr>
          <w:p w14:paraId="00F6327B" w14:textId="3B6C28C5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войство материала выдерживать без разрушения резко меняющиеся нагрузки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85770" w:rsidRPr="00E85770" w14:paraId="32406227" w14:textId="77777777" w:rsidTr="00246250">
        <w:tc>
          <w:tcPr>
            <w:tcW w:w="566" w:type="dxa"/>
          </w:tcPr>
          <w:p w14:paraId="7DDE29FA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</w:tcPr>
          <w:p w14:paraId="4EFD52A8" w14:textId="1EE72FEC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твердость: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80" w:type="dxa"/>
            <w:gridSpan w:val="2"/>
          </w:tcPr>
          <w:p w14:paraId="55D046FE" w14:textId="25062A0C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пособность материала сопротивляться действию сил, не изменяя формы и не разрушаясь;</w:t>
            </w:r>
          </w:p>
        </w:tc>
      </w:tr>
      <w:tr w:rsidR="00E85770" w:rsidRPr="00E85770" w14:paraId="354907C0" w14:textId="77777777" w:rsidTr="00246250">
        <w:tc>
          <w:tcPr>
            <w:tcW w:w="566" w:type="dxa"/>
            <w:tcBorders>
              <w:bottom w:val="single" w:sz="4" w:space="0" w:color="auto"/>
            </w:tcBorders>
          </w:tcPr>
          <w:p w14:paraId="5FDB228A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12" w:type="dxa"/>
            <w:tcBorders>
              <w:bottom w:val="single" w:sz="4" w:space="0" w:color="auto"/>
            </w:tcBorders>
          </w:tcPr>
          <w:p w14:paraId="74C8FD78" w14:textId="65A15BCE" w:rsidR="00E85770" w:rsidRPr="00026A2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вязкость:</w:t>
            </w:r>
          </w:p>
        </w:tc>
        <w:tc>
          <w:tcPr>
            <w:tcW w:w="6280" w:type="dxa"/>
            <w:gridSpan w:val="2"/>
            <w:tcBorders>
              <w:bottom w:val="single" w:sz="4" w:space="0" w:color="auto"/>
            </w:tcBorders>
          </w:tcPr>
          <w:p w14:paraId="631B9C53" w14:textId="785F0B81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26A24">
              <w:rPr>
                <w:rFonts w:ascii="Times New Roman" w:hAnsi="Times New Roman" w:cs="Times New Roman"/>
                <w:sz w:val="28"/>
                <w:szCs w:val="28"/>
              </w:rPr>
              <w:t>пособность материала восстанавливать первоначальную форму после прекращения действия сил.</w:t>
            </w:r>
          </w:p>
        </w:tc>
      </w:tr>
      <w:tr w:rsidR="00E85770" w:rsidRPr="00E85770" w14:paraId="1C15BCC5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991FA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68F1" w14:textId="3AFE732C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1б, 2д, 3г, 4а, 5в</w:t>
            </w:r>
          </w:p>
        </w:tc>
      </w:tr>
      <w:tr w:rsidR="00E85770" w:rsidRPr="00E85770" w14:paraId="652BF9A2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270C16DA" w14:textId="4739C740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D1C980" w14:textId="07CE18DA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72717">
              <w:rPr>
                <w:rFonts w:ascii="Times New Roman" w:hAnsi="Times New Roman" w:cs="Times New Roman"/>
                <w:sz w:val="28"/>
                <w:szCs w:val="28"/>
              </w:rPr>
              <w:t>Приведите два примера наиболее твердых пород древесины и два примера наиболее мягких пород.</w:t>
            </w:r>
          </w:p>
        </w:tc>
      </w:tr>
      <w:tr w:rsidR="00E85770" w:rsidRPr="00E85770" w14:paraId="6F9F33DD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86EDB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1764" w14:textId="6F5A9AA0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85770">
              <w:rPr>
                <w:rFonts w:ascii="Times New Roman" w:hAnsi="Times New Roman" w:cs="Times New Roman"/>
                <w:sz w:val="28"/>
                <w:szCs w:val="28"/>
              </w:rPr>
              <w:t xml:space="preserve">Наиболее твердые породы: дуб, бук, клен, карельская береза, древесины фруктовых деревьев; очень мягкие </w:t>
            </w:r>
            <w:r w:rsidR="0072757A">
              <w:rPr>
                <w:rFonts w:ascii="Times New Roman" w:hAnsi="Times New Roman" w:cs="Times New Roman"/>
                <w:sz w:val="28"/>
                <w:szCs w:val="28"/>
              </w:rPr>
              <w:t>породы:</w:t>
            </w:r>
            <w:r w:rsidR="0033051F">
              <w:rPr>
                <w:rFonts w:ascii="Times New Roman" w:hAnsi="Times New Roman" w:cs="Times New Roman"/>
                <w:sz w:val="28"/>
                <w:szCs w:val="28"/>
              </w:rPr>
              <w:t xml:space="preserve"> липа, осина, тополь, все хвойные, кроме лиственницы.</w:t>
            </w:r>
          </w:p>
        </w:tc>
      </w:tr>
      <w:tr w:rsidR="00E85770" w:rsidRPr="00E85770" w14:paraId="09EE719E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E4AB8CA" w14:textId="5203CA05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EA78D" w14:textId="6DAA150D" w:rsidR="00E85770" w:rsidRPr="00E85770" w:rsidRDefault="00E85770" w:rsidP="00E8577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Приведите два примера использования автоматических устройств в быту.</w:t>
            </w:r>
          </w:p>
        </w:tc>
      </w:tr>
      <w:tr w:rsidR="00E85770" w:rsidRPr="00E85770" w14:paraId="5B53CC67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E43A4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7B2" w14:textId="58A7CC19" w:rsidR="00E85770" w:rsidRPr="00E85770" w:rsidRDefault="00E85770" w:rsidP="0024625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D6014">
              <w:rPr>
                <w:rFonts w:ascii="Times New Roman" w:hAnsi="Times New Roman" w:cs="Times New Roman"/>
                <w:sz w:val="28"/>
                <w:szCs w:val="28"/>
              </w:rPr>
              <w:t>Электрочайник, холодильник, стиральная машина, будильник, часы.</w:t>
            </w:r>
          </w:p>
        </w:tc>
      </w:tr>
      <w:tr w:rsidR="00E85770" w:rsidRPr="00E85770" w14:paraId="5E3B08D3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6A7E3840" w14:textId="5E3DE74B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85DF90" w14:textId="77777777" w:rsidR="00E85770" w:rsidRPr="00F01540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Контур детали на чертежах обозначают</w:t>
            </w:r>
          </w:p>
          <w:p w14:paraId="36DE8E99" w14:textId="77777777" w:rsidR="00E85770" w:rsidRPr="00F01540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а) сплошной волнистой</w:t>
            </w:r>
            <w:r w:rsidRPr="00F015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линией</w:t>
            </w:r>
          </w:p>
          <w:p w14:paraId="13116405" w14:textId="01EAD674" w:rsidR="00E85770" w:rsidRPr="00F01540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б) сплошной толстой</w:t>
            </w:r>
            <w:r w:rsidR="0033051F">
              <w:rPr>
                <w:rFonts w:ascii="Times New Roman" w:hAnsi="Times New Roman" w:cs="Times New Roman"/>
                <w:sz w:val="28"/>
                <w:szCs w:val="28"/>
              </w:rPr>
              <w:t xml:space="preserve"> основной</w:t>
            </w:r>
            <w:r w:rsidRPr="00F015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линией</w:t>
            </w:r>
          </w:p>
          <w:p w14:paraId="1D36BE87" w14:textId="77777777" w:rsidR="00E85770" w:rsidRPr="00F01540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в) штриховой</w:t>
            </w:r>
            <w:r w:rsidRPr="00F015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линией</w:t>
            </w:r>
          </w:p>
          <w:p w14:paraId="0740DBC0" w14:textId="5838090C" w:rsidR="00E85770" w:rsidRPr="005D6014" w:rsidRDefault="00E85770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г) сплошной тонкой линией</w:t>
            </w:r>
          </w:p>
        </w:tc>
      </w:tr>
      <w:tr w:rsidR="00E85770" w:rsidRPr="00E85770" w14:paraId="0BED8B68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8E320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0D0" w14:textId="2D52E46B" w:rsidR="00E85770" w:rsidRPr="005D6014" w:rsidRDefault="00E85770" w:rsidP="00E85770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E85770" w:rsidRPr="00E85770" w14:paraId="2A7157DD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F7E07AB" w14:textId="11DE51FA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DA142" w14:textId="77777777" w:rsidR="005530BD" w:rsidRPr="00F0154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Использование числового программного управления (ЧПУ) позволяет</w:t>
            </w:r>
          </w:p>
          <w:p w14:paraId="22302A09" w14:textId="77777777" w:rsidR="005530BD" w:rsidRPr="00F0154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а) уменьшить вес станка</w:t>
            </w:r>
          </w:p>
          <w:p w14:paraId="2CC95291" w14:textId="77777777" w:rsidR="005530BD" w:rsidRPr="00F0154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б) уменьшить долю участия рабочего в технологическом процессе</w:t>
            </w:r>
          </w:p>
          <w:p w14:paraId="42716077" w14:textId="77777777" w:rsidR="005530BD" w:rsidRPr="00F0154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в) улучшить дизайн станка</w:t>
            </w:r>
          </w:p>
          <w:p w14:paraId="40F8F8E6" w14:textId="128E7C44" w:rsidR="00E85770" w:rsidRPr="005D6014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1540">
              <w:rPr>
                <w:rFonts w:ascii="Times New Roman" w:hAnsi="Times New Roman" w:cs="Times New Roman"/>
                <w:sz w:val="28"/>
                <w:szCs w:val="28"/>
              </w:rPr>
              <w:t>г) расширить технологические возможности станка</w:t>
            </w:r>
          </w:p>
        </w:tc>
      </w:tr>
      <w:tr w:rsidR="00E85770" w:rsidRPr="00E85770" w14:paraId="1597CA92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B58CE" w14:textId="77777777" w:rsidR="00E85770" w:rsidRPr="00E85770" w:rsidRDefault="00E85770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C581" w14:textId="20C75974" w:rsidR="00E85770" w:rsidRPr="005D6014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E85770" w:rsidRPr="00E85770" w14:paraId="16250EC3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03212DEA" w14:textId="08693EF5" w:rsidR="00E85770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134CA" w14:textId="77777777" w:rsidR="005530BD" w:rsidRPr="00BE1B4B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Графическое изображение электрической цепи в виде условных знаков называется</w:t>
            </w:r>
          </w:p>
          <w:p w14:paraId="1C930D0A" w14:textId="77777777" w:rsidR="005530BD" w:rsidRPr="00BE1B4B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а) принципиальной схемой</w:t>
            </w:r>
          </w:p>
          <w:p w14:paraId="50680296" w14:textId="77777777" w:rsidR="005530BD" w:rsidRPr="00BE1B4B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б) монтажной схемой</w:t>
            </w:r>
          </w:p>
          <w:p w14:paraId="4138190C" w14:textId="77777777" w:rsidR="005530BD" w:rsidRPr="00BE1B4B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в) кинематической схемой</w:t>
            </w:r>
          </w:p>
          <w:p w14:paraId="2AEB0B81" w14:textId="2025B20F" w:rsidR="00E85770" w:rsidRPr="005D6014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1B4B">
              <w:rPr>
                <w:rFonts w:ascii="Times New Roman" w:hAnsi="Times New Roman" w:cs="Times New Roman"/>
                <w:sz w:val="28"/>
                <w:szCs w:val="28"/>
              </w:rPr>
              <w:t>г) технологической схемой</w:t>
            </w:r>
          </w:p>
        </w:tc>
      </w:tr>
      <w:tr w:rsidR="005530BD" w:rsidRPr="00E85770" w14:paraId="5681AFC2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5757E" w14:textId="77777777" w:rsidR="005530BD" w:rsidRPr="00E85770" w:rsidRDefault="005530BD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5B55" w14:textId="612CB4FA" w:rsidR="005530BD" w:rsidRPr="005D6014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5530BD" w:rsidRPr="00E85770" w14:paraId="76CC8D01" w14:textId="77777777" w:rsidTr="00246250">
        <w:tc>
          <w:tcPr>
            <w:tcW w:w="566" w:type="dxa"/>
            <w:tcBorders>
              <w:top w:val="single" w:sz="4" w:space="0" w:color="auto"/>
            </w:tcBorders>
          </w:tcPr>
          <w:p w14:paraId="13A111CE" w14:textId="256FA5ED" w:rsidR="005530BD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</w:tcBorders>
          </w:tcPr>
          <w:p w14:paraId="204A4BA3" w14:textId="77777777" w:rsidR="005530BD" w:rsidRPr="00C107B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iCs/>
                <w:sz w:val="28"/>
                <w:szCs w:val="28"/>
              </w:rPr>
              <w:t>На рынке труда в России в настоящее время наиболее востребованы</w:t>
            </w:r>
          </w:p>
          <w:p w14:paraId="5D4471D2" w14:textId="77777777" w:rsidR="005530BD" w:rsidRPr="00C107B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>а) юристы</w:t>
            </w:r>
          </w:p>
          <w:p w14:paraId="25CF7BAD" w14:textId="77777777" w:rsidR="005530BD" w:rsidRPr="00C107B0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>б) инженерно-технические работники</w:t>
            </w:r>
          </w:p>
          <w:p w14:paraId="2534D498" w14:textId="619E9F8D" w:rsidR="005530BD" w:rsidRDefault="005530BD" w:rsidP="00246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>в) экономисты</w:t>
            </w:r>
          </w:p>
        </w:tc>
      </w:tr>
      <w:tr w:rsidR="005530BD" w:rsidRPr="00E85770" w14:paraId="4BC13444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7A907" w14:textId="77777777" w:rsidR="005530BD" w:rsidRPr="00E85770" w:rsidRDefault="005530BD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2D42" w14:textId="72523C7F" w:rsidR="005530BD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56A2B" w:rsidRPr="00E85770" w14:paraId="064683EB" w14:textId="77777777" w:rsidTr="00246250"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EC884B2" w14:textId="13555E08" w:rsidR="00356A2B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3F92C8" w14:textId="77777777" w:rsidR="00356A2B" w:rsidRPr="00C107B0" w:rsidRDefault="00356A2B" w:rsidP="00356A2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bCs/>
                <w:sz w:val="28"/>
                <w:szCs w:val="28"/>
              </w:rPr>
              <w:t>Вырубка лесов приводит к</w:t>
            </w:r>
          </w:p>
          <w:p w14:paraId="53EED646" w14:textId="77777777" w:rsidR="00356A2B" w:rsidRPr="00C107B0" w:rsidRDefault="00356A2B" w:rsidP="00356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 xml:space="preserve">а) уменьшению количества кислорода в атмосфере Земли </w:t>
            </w:r>
          </w:p>
          <w:p w14:paraId="0C9F308C" w14:textId="77777777" w:rsidR="00356A2B" w:rsidRPr="00C107B0" w:rsidRDefault="00356A2B" w:rsidP="00356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>) росту биоразнообразия</w:t>
            </w:r>
          </w:p>
          <w:p w14:paraId="0D9773EA" w14:textId="3F60EF3E" w:rsidR="00356A2B" w:rsidRDefault="00356A2B" w:rsidP="002462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 xml:space="preserve">) не влияет на количество видов живых существ на Земле </w:t>
            </w:r>
          </w:p>
        </w:tc>
      </w:tr>
      <w:tr w:rsidR="00356A2B" w:rsidRPr="00E85770" w14:paraId="686CC0A7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D6114" w14:textId="77777777" w:rsidR="00356A2B" w:rsidRPr="00E85770" w:rsidRDefault="00356A2B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B1" w14:textId="4B8E73D4" w:rsidR="00356A2B" w:rsidRDefault="00356A2B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5530BD" w:rsidRPr="00E85770" w14:paraId="72965ED6" w14:textId="77777777" w:rsidTr="00246250">
        <w:tc>
          <w:tcPr>
            <w:tcW w:w="566" w:type="dxa"/>
            <w:tcBorders>
              <w:top w:val="single" w:sz="4" w:space="0" w:color="auto"/>
            </w:tcBorders>
          </w:tcPr>
          <w:p w14:paraId="636C3A53" w14:textId="5503C56C" w:rsidR="005530BD" w:rsidRPr="00E85770" w:rsidRDefault="00604627" w:rsidP="00356A2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892" w:type="dxa"/>
            <w:gridSpan w:val="3"/>
            <w:tcBorders>
              <w:top w:val="single" w:sz="4" w:space="0" w:color="auto"/>
            </w:tcBorders>
          </w:tcPr>
          <w:p w14:paraId="4A06667B" w14:textId="4B065616" w:rsidR="005530BD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Вращающиеся шестеренки. В какую сторону будет вращаться последняя шестеренка Б, если </w:t>
            </w:r>
            <w:r w:rsidRPr="00C107B0">
              <w:rPr>
                <w:rFonts w:ascii="Times New Roman" w:hAnsi="Times New Roman" w:cs="Times New Roman"/>
                <w:sz w:val="28"/>
                <w:szCs w:val="28"/>
              </w:rPr>
              <w:t xml:space="preserve">первая шестеренка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вращается по часовой стрелке?</w:t>
            </w:r>
          </w:p>
        </w:tc>
      </w:tr>
      <w:tr w:rsidR="005530BD" w:rsidRPr="00E85770" w14:paraId="588AC038" w14:textId="77777777" w:rsidTr="00246250">
        <w:tc>
          <w:tcPr>
            <w:tcW w:w="566" w:type="dxa"/>
          </w:tcPr>
          <w:p w14:paraId="7B47C390" w14:textId="77777777" w:rsidR="005530BD" w:rsidRPr="00E85770" w:rsidRDefault="005530BD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46" w:type="dxa"/>
            <w:gridSpan w:val="2"/>
            <w:tcBorders>
              <w:right w:val="single" w:sz="4" w:space="0" w:color="auto"/>
            </w:tcBorders>
          </w:tcPr>
          <w:p w14:paraId="2DD31B51" w14:textId="10E4B645" w:rsidR="005530BD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098696D" wp14:editId="449E57D2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124460</wp:posOffset>
                  </wp:positionV>
                  <wp:extent cx="2402129" cy="1623060"/>
                  <wp:effectExtent l="0" t="0" r="0" b="0"/>
                  <wp:wrapThrough wrapText="bothSides">
                    <wp:wrapPolygon edited="0">
                      <wp:start x="0" y="0"/>
                      <wp:lineTo x="0" y="21296"/>
                      <wp:lineTo x="21417" y="21296"/>
                      <wp:lineTo x="21417" y="0"/>
                      <wp:lineTo x="0" y="0"/>
                    </wp:wrapPolygon>
                  </wp:wrapThrough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129" cy="162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C1DCC">
              <w:rPr>
                <w:rFonts w:ascii="Times New Roman" w:hAnsi="Times New Roman" w:cs="Times New Roman"/>
                <w:sz w:val="28"/>
                <w:szCs w:val="28"/>
              </w:rPr>
              <w:t>а. шестерня Б будет вращаться по часовой стрелке</w:t>
            </w:r>
          </w:p>
          <w:p w14:paraId="679F873C" w14:textId="6BAF5FC1" w:rsidR="00CC1DCC" w:rsidRDefault="00CC1DCC" w:rsidP="00CC1D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шестерня Б будет вращаться против часовой стрелке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7CD6" w14:textId="77777777" w:rsidR="005530BD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0DA">
              <w:rPr>
                <w:rFonts w:ascii="Times New Roman" w:hAnsi="Times New Roman" w:cs="Times New Roman"/>
                <w:sz w:val="28"/>
                <w:szCs w:val="28"/>
              </w:rPr>
              <w:object w:dxaOrig="5196" w:dyaOrig="3564" w14:anchorId="03975B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3.8pt;height:2in" o:ole="">
                  <v:imagedata r:id="rId8" o:title=""/>
                </v:shape>
                <o:OLEObject Type="Embed" ProgID="PBrush" ShapeID="_x0000_i1025" DrawAspect="Content" ObjectID="_1633165084" r:id="rId9"/>
              </w:object>
            </w:r>
          </w:p>
          <w:p w14:paraId="0B2654AA" w14:textId="285BFAC0" w:rsidR="005530BD" w:rsidRDefault="00CC1DCC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r w:rsidR="005530BD">
              <w:rPr>
                <w:rFonts w:ascii="Times New Roman" w:hAnsi="Times New Roman" w:cs="Times New Roman"/>
                <w:sz w:val="28"/>
                <w:szCs w:val="28"/>
              </w:rPr>
              <w:t>Шестерня Б будет вращаться против часовой стрелки</w:t>
            </w:r>
          </w:p>
        </w:tc>
      </w:tr>
      <w:tr w:rsidR="00CC1DCC" w:rsidRPr="00E85770" w14:paraId="5EFF8EE4" w14:textId="77777777" w:rsidTr="00246250">
        <w:tc>
          <w:tcPr>
            <w:tcW w:w="566" w:type="dxa"/>
          </w:tcPr>
          <w:p w14:paraId="6196400A" w14:textId="16CBB3EA" w:rsidR="00CC1DCC" w:rsidRDefault="00CC1DCC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92" w:type="dxa"/>
            <w:gridSpan w:val="3"/>
          </w:tcPr>
          <w:p w14:paraId="5C23A862" w14:textId="77777777" w:rsidR="00CC1DCC" w:rsidRDefault="00CC1DCC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0BD" w:rsidRPr="00E85770" w14:paraId="02D75088" w14:textId="77777777" w:rsidTr="00246250">
        <w:tc>
          <w:tcPr>
            <w:tcW w:w="566" w:type="dxa"/>
          </w:tcPr>
          <w:p w14:paraId="75F82990" w14:textId="45F14CBD" w:rsidR="005530BD" w:rsidRPr="00E85770" w:rsidRDefault="00604627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892" w:type="dxa"/>
            <w:gridSpan w:val="3"/>
          </w:tcPr>
          <w:p w14:paraId="4C5F65F5" w14:textId="6A2F41BD" w:rsidR="005530BD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Будет ли работать данная система из шестеренок?</w:t>
            </w:r>
          </w:p>
        </w:tc>
      </w:tr>
      <w:tr w:rsidR="005530BD" w:rsidRPr="00E85770" w14:paraId="017A30E5" w14:textId="77777777" w:rsidTr="00246250">
        <w:tc>
          <w:tcPr>
            <w:tcW w:w="566" w:type="dxa"/>
            <w:tcBorders>
              <w:bottom w:val="single" w:sz="4" w:space="0" w:color="auto"/>
            </w:tcBorders>
          </w:tcPr>
          <w:p w14:paraId="40651D51" w14:textId="503EAA99" w:rsidR="005530BD" w:rsidRPr="00E85770" w:rsidRDefault="005530BD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4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5664CA" w14:textId="77777777" w:rsidR="005530BD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79C5CC" wp14:editId="497D4558">
                  <wp:extent cx="2385060" cy="1716993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868" cy="1733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65607E" w14:textId="77777777" w:rsidR="005530BD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Да</w:t>
            </w:r>
          </w:p>
          <w:p w14:paraId="29A12A7F" w14:textId="5E3383B5" w:rsidR="005530BD" w:rsidRDefault="005530BD" w:rsidP="00553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Нет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3DA4" w14:textId="77777777" w:rsidR="005530BD" w:rsidRDefault="005530BD" w:rsidP="00E85770">
            <w:r>
              <w:object w:dxaOrig="3096" w:dyaOrig="2184" w14:anchorId="71B12F21">
                <v:shape id="_x0000_i1026" type="#_x0000_t75" style="width:185.4pt;height:130.2pt" o:ole="">
                  <v:imagedata r:id="rId11" o:title=""/>
                </v:shape>
                <o:OLEObject Type="Embed" ProgID="PBrush" ShapeID="_x0000_i1026" DrawAspect="Content" ObjectID="_1633165085" r:id="rId12"/>
              </w:object>
            </w:r>
          </w:p>
          <w:p w14:paraId="022285F8" w14:textId="695965BC" w:rsidR="005530BD" w:rsidRPr="00246250" w:rsidRDefault="005530BD" w:rsidP="00E857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6250">
              <w:rPr>
                <w:rFonts w:ascii="Times New Roman" w:hAnsi="Times New Roman" w:cs="Times New Roman"/>
                <w:sz w:val="28"/>
                <w:szCs w:val="28"/>
              </w:rPr>
              <w:t>Две шестерни вращаются в одну сторону, следовательно</w:t>
            </w:r>
            <w:r w:rsidR="0024625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46250">
              <w:rPr>
                <w:rFonts w:ascii="Times New Roman" w:hAnsi="Times New Roman" w:cs="Times New Roman"/>
                <w:sz w:val="28"/>
                <w:szCs w:val="28"/>
              </w:rPr>
              <w:t xml:space="preserve"> данная система работать не будет</w:t>
            </w:r>
          </w:p>
        </w:tc>
      </w:tr>
      <w:tr w:rsidR="005530BD" w:rsidRPr="00E85770" w14:paraId="7EA40821" w14:textId="77777777" w:rsidTr="002462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E23A" w14:textId="77777777" w:rsidR="005530BD" w:rsidRPr="00E85770" w:rsidRDefault="005530BD" w:rsidP="00E857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D7AD99" w14:textId="67FE9031" w:rsidR="005530BD" w:rsidRDefault="005530BD" w:rsidP="00E85770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4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150" w14:textId="77777777" w:rsidR="005530BD" w:rsidRDefault="005530BD" w:rsidP="00E85770"/>
        </w:tc>
      </w:tr>
    </w:tbl>
    <w:p w14:paraId="7DA01FB0" w14:textId="77777777" w:rsidR="006973B7" w:rsidRDefault="006973B7" w:rsidP="006973B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0CE74A" w14:textId="77777777" w:rsidR="00653B54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62F0F9A" w14:textId="7F53ED43" w:rsidR="00653B54" w:rsidRPr="00DA54AD" w:rsidRDefault="00653B54" w:rsidP="00653B5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DA54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Творческое задание</w:t>
      </w:r>
    </w:p>
    <w:p w14:paraId="06766BBA" w14:textId="4CABA081" w:rsidR="00653B54" w:rsidRPr="00DA54AD" w:rsidRDefault="00653B54" w:rsidP="00653B54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B41FD">
        <w:rPr>
          <w:rFonts w:ascii="Times New Roman" w:hAnsi="Times New Roman"/>
          <w:sz w:val="28"/>
          <w:szCs w:val="28"/>
        </w:rPr>
        <w:t xml:space="preserve">Для изготовления подставки </w:t>
      </w:r>
      <w:r w:rsidR="00DB41FD" w:rsidRPr="00DB41FD">
        <w:rPr>
          <w:rFonts w:ascii="Times New Roman" w:hAnsi="Times New Roman"/>
          <w:sz w:val="28"/>
          <w:szCs w:val="28"/>
        </w:rPr>
        <w:t>под мобильный телефон</w:t>
      </w:r>
      <w:r w:rsidRPr="00DB41FD">
        <w:rPr>
          <w:rFonts w:ascii="Times New Roman" w:hAnsi="Times New Roman"/>
          <w:sz w:val="28"/>
          <w:szCs w:val="28"/>
        </w:rPr>
        <w:t>:</w:t>
      </w:r>
    </w:p>
    <w:p w14:paraId="080F7DE3" w14:textId="4805848B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DA54AD">
        <w:rPr>
          <w:rFonts w:ascii="Times New Roman" w:hAnsi="Times New Roman"/>
          <w:sz w:val="28"/>
          <w:szCs w:val="28"/>
        </w:rPr>
        <w:t xml:space="preserve">ыберите материал и обоснуйте свой выбор </w:t>
      </w:r>
      <w:r>
        <w:rPr>
          <w:rFonts w:ascii="Times New Roman" w:hAnsi="Times New Roman"/>
          <w:sz w:val="28"/>
          <w:szCs w:val="28"/>
        </w:rPr>
        <w:t>(1 БАЛЛ)</w:t>
      </w:r>
    </w:p>
    <w:p w14:paraId="555D3399" w14:textId="6ED5EE01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DA54AD">
        <w:rPr>
          <w:rFonts w:ascii="Times New Roman" w:hAnsi="Times New Roman"/>
          <w:sz w:val="28"/>
          <w:szCs w:val="28"/>
        </w:rPr>
        <w:t xml:space="preserve">ыберите размеры заготовки, опишите ее </w:t>
      </w:r>
      <w:r>
        <w:rPr>
          <w:rFonts w:ascii="Times New Roman" w:hAnsi="Times New Roman"/>
          <w:sz w:val="28"/>
          <w:szCs w:val="28"/>
        </w:rPr>
        <w:t>(1 БАЛЛ)</w:t>
      </w:r>
    </w:p>
    <w:p w14:paraId="73914F05" w14:textId="1EBDEB44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DA54AD">
        <w:rPr>
          <w:rFonts w:ascii="Times New Roman" w:hAnsi="Times New Roman"/>
          <w:sz w:val="28"/>
          <w:szCs w:val="28"/>
        </w:rPr>
        <w:t xml:space="preserve">зобразите эскиз изделия с размерами </w:t>
      </w:r>
      <w:r>
        <w:rPr>
          <w:rFonts w:ascii="Times New Roman" w:hAnsi="Times New Roman"/>
          <w:sz w:val="28"/>
          <w:szCs w:val="28"/>
        </w:rPr>
        <w:t>(1 БАЛЛ)</w:t>
      </w:r>
    </w:p>
    <w:p w14:paraId="289155E0" w14:textId="33748BA9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DA54AD">
        <w:rPr>
          <w:rFonts w:ascii="Times New Roman" w:hAnsi="Times New Roman"/>
          <w:sz w:val="28"/>
          <w:szCs w:val="28"/>
        </w:rPr>
        <w:t xml:space="preserve">азработайте технологическую карту изделия с указанием операций, необходимых инструментов и оборудования </w:t>
      </w:r>
      <w:r>
        <w:rPr>
          <w:rFonts w:ascii="Times New Roman" w:hAnsi="Times New Roman"/>
          <w:sz w:val="28"/>
          <w:szCs w:val="28"/>
        </w:rPr>
        <w:t>(2 БАЛЛА)</w:t>
      </w:r>
    </w:p>
    <w:p w14:paraId="6A982AF2" w14:textId="6FBEF99E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Pr="00DA54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DA54AD">
        <w:rPr>
          <w:rFonts w:ascii="Times New Roman" w:hAnsi="Times New Roman"/>
          <w:sz w:val="28"/>
          <w:szCs w:val="28"/>
        </w:rPr>
        <w:t>редложите способ худо</w:t>
      </w:r>
      <w:bookmarkStart w:id="0" w:name="_GoBack"/>
      <w:bookmarkEnd w:id="0"/>
      <w:r w:rsidRPr="00DA54AD">
        <w:rPr>
          <w:rFonts w:ascii="Times New Roman" w:hAnsi="Times New Roman"/>
          <w:sz w:val="28"/>
          <w:szCs w:val="28"/>
        </w:rPr>
        <w:t xml:space="preserve">жественного оформления изделия </w:t>
      </w:r>
      <w:r>
        <w:rPr>
          <w:rFonts w:ascii="Times New Roman" w:hAnsi="Times New Roman"/>
          <w:sz w:val="28"/>
          <w:szCs w:val="28"/>
        </w:rPr>
        <w:t>(1 БАЛЛ)</w:t>
      </w:r>
    </w:p>
    <w:p w14:paraId="6AB46512" w14:textId="77777777" w:rsidR="00653B54" w:rsidRPr="00DA54AD" w:rsidRDefault="00653B54" w:rsidP="00653B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96579B" w14:textId="77777777" w:rsidR="00653B54" w:rsidRPr="00D713E5" w:rsidRDefault="00653B54" w:rsidP="00653B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AB96A6" w14:textId="77777777" w:rsidR="00653B54" w:rsidRPr="00D713E5" w:rsidRDefault="00653B54" w:rsidP="00653B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6A894D" w14:textId="77777777" w:rsidR="005D3189" w:rsidRDefault="005D3189"/>
    <w:sectPr w:rsidR="005D3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AE2131"/>
    <w:multiLevelType w:val="hybridMultilevel"/>
    <w:tmpl w:val="91EA4698"/>
    <w:lvl w:ilvl="0" w:tplc="AAC4C5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E3DF0"/>
    <w:multiLevelType w:val="hybridMultilevel"/>
    <w:tmpl w:val="714AB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316E1C"/>
    <w:multiLevelType w:val="hybridMultilevel"/>
    <w:tmpl w:val="2F54FDB8"/>
    <w:lvl w:ilvl="0" w:tplc="A70AA4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186679"/>
    <w:multiLevelType w:val="hybridMultilevel"/>
    <w:tmpl w:val="20EC4918"/>
    <w:lvl w:ilvl="0" w:tplc="AFECA268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00"/>
    <w:rsid w:val="00213C00"/>
    <w:rsid w:val="00246250"/>
    <w:rsid w:val="0033051F"/>
    <w:rsid w:val="00356A2B"/>
    <w:rsid w:val="005530BD"/>
    <w:rsid w:val="005B71DE"/>
    <w:rsid w:val="005D3189"/>
    <w:rsid w:val="00604627"/>
    <w:rsid w:val="00653B54"/>
    <w:rsid w:val="006973B7"/>
    <w:rsid w:val="0072757A"/>
    <w:rsid w:val="00CC1DCC"/>
    <w:rsid w:val="00D025F0"/>
    <w:rsid w:val="00DB41FD"/>
    <w:rsid w:val="00E8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3AC5"/>
  <w15:chartTrackingRefBased/>
  <w15:docId w15:val="{1F3B44BF-5686-4599-B5F5-C9943162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3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54"/>
    <w:pPr>
      <w:ind w:left="720"/>
      <w:contextualSpacing/>
    </w:pPr>
  </w:style>
  <w:style w:type="table" w:styleId="a4">
    <w:name w:val="Table Grid"/>
    <w:basedOn w:val="a1"/>
    <w:uiPriority w:val="39"/>
    <w:rsid w:val="00653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Кононенко МВ</cp:lastModifiedBy>
  <cp:revision>8</cp:revision>
  <dcterms:created xsi:type="dcterms:W3CDTF">2019-09-22T15:35:00Z</dcterms:created>
  <dcterms:modified xsi:type="dcterms:W3CDTF">2019-10-21T10:12:00Z</dcterms:modified>
</cp:coreProperties>
</file>